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A75BA" w14:textId="006D7F35" w:rsidR="00816941" w:rsidRDefault="00E3122C" w:rsidP="00E3122C">
      <w:pPr>
        <w:ind w:left="-567" w:right="-567"/>
        <w:rPr>
          <w:noProof/>
        </w:rPr>
      </w:pPr>
      <w:r w:rsidRPr="00E90F9A">
        <w:rPr>
          <w:b/>
          <w:noProof/>
          <w:sz w:val="32"/>
          <w:szCs w:val="32"/>
          <w:u w:val="single"/>
          <w:lang w:eastAsia="cs-CZ"/>
        </w:rPr>
        <w:t>Nákup vstupenek prostřednictvím předkupního práva pro permanetkáře</w:t>
      </w:r>
      <w:r>
        <w:rPr>
          <w:b/>
          <w:noProof/>
          <w:lang w:eastAsia="cs-CZ"/>
        </w:rPr>
        <w:br/>
      </w:r>
      <w:r>
        <w:rPr>
          <w:b/>
          <w:noProof/>
          <w:lang w:eastAsia="cs-CZ"/>
        </w:rPr>
        <w:br/>
        <w:t xml:space="preserve">1) </w:t>
      </w:r>
      <w:r>
        <w:rPr>
          <w:noProof/>
          <w:lang w:eastAsia="cs-CZ"/>
        </w:rPr>
        <w:t xml:space="preserve">Přihlašte se na hlavní stránce webu a v menu </w:t>
      </w:r>
      <w:r w:rsidR="00E90F9A">
        <w:rPr>
          <w:noProof/>
          <w:lang w:eastAsia="cs-CZ"/>
        </w:rPr>
        <w:t>„</w:t>
      </w:r>
      <w:r>
        <w:rPr>
          <w:noProof/>
          <w:lang w:eastAsia="cs-CZ"/>
        </w:rPr>
        <w:t>Můj účet</w:t>
      </w:r>
      <w:r w:rsidR="00E90F9A">
        <w:rPr>
          <w:noProof/>
          <w:lang w:eastAsia="cs-CZ"/>
        </w:rPr>
        <w:t>“</w:t>
      </w:r>
      <w:r>
        <w:rPr>
          <w:noProof/>
          <w:lang w:eastAsia="cs-CZ"/>
        </w:rPr>
        <w:t xml:space="preserve"> zvolte </w:t>
      </w:r>
      <w:r w:rsidR="00E90F9A">
        <w:rPr>
          <w:noProof/>
          <w:lang w:eastAsia="cs-CZ"/>
        </w:rPr>
        <w:t>„</w:t>
      </w:r>
      <w:r w:rsidRPr="00E3122C">
        <w:rPr>
          <w:b/>
          <w:noProof/>
          <w:lang w:eastAsia="cs-CZ"/>
        </w:rPr>
        <w:t>Permanentky</w:t>
      </w:r>
      <w:r w:rsidR="005A1263">
        <w:rPr>
          <w:b/>
          <w:noProof/>
          <w:lang w:eastAsia="cs-CZ"/>
        </w:rPr>
        <w:t xml:space="preserve"> / VIP / Klubové karty</w:t>
      </w:r>
      <w:r w:rsidR="00E90F9A">
        <w:rPr>
          <w:b/>
          <w:noProof/>
          <w:lang w:eastAsia="cs-CZ"/>
        </w:rPr>
        <w:t>“</w:t>
      </w:r>
      <w:r w:rsidR="00855855">
        <w:rPr>
          <w:b/>
          <w:noProof/>
          <w:lang w:eastAsia="cs-CZ"/>
        </w:rPr>
        <w:t>.</w:t>
      </w:r>
      <w:r w:rsidR="005A1263" w:rsidRPr="005A1263">
        <w:rPr>
          <w:noProof/>
        </w:rPr>
        <w:t xml:space="preserve"> </w:t>
      </w:r>
    </w:p>
    <w:p w14:paraId="0F6DE526" w14:textId="0C7B3862" w:rsidR="00E90F9A" w:rsidRDefault="00E90F9A" w:rsidP="00E90F9A">
      <w:pPr>
        <w:pStyle w:val="Odstavecseseznamem"/>
        <w:numPr>
          <w:ilvl w:val="1"/>
          <w:numId w:val="1"/>
        </w:numPr>
        <w:ind w:right="-567"/>
        <w:rPr>
          <w:noProof/>
        </w:rPr>
      </w:pPr>
      <w:r>
        <w:rPr>
          <w:noProof/>
        </w:rPr>
        <w:t xml:space="preserve">Na </w:t>
      </w:r>
      <w:hyperlink r:id="rId5" w:history="1">
        <w:r w:rsidRPr="00AE148B">
          <w:rPr>
            <w:rStyle w:val="Hypertextovodkaz"/>
            <w:noProof/>
          </w:rPr>
          <w:t>www.ticketportal.cz</w:t>
        </w:r>
      </w:hyperlink>
      <w:r>
        <w:rPr>
          <w:noProof/>
        </w:rPr>
        <w:t xml:space="preserve"> klikněte vpravo nahoře na „Přihlášení“</w:t>
      </w:r>
    </w:p>
    <w:p w14:paraId="3BB3715C" w14:textId="2F1CB17C" w:rsidR="00E90F9A" w:rsidRDefault="00CA0AC3" w:rsidP="00E90F9A">
      <w:pPr>
        <w:ind w:right="-567"/>
        <w:jc w:val="center"/>
        <w:rPr>
          <w:noProof/>
        </w:rPr>
      </w:pPr>
      <w:r w:rsidRPr="00CA0AC3">
        <w:rPr>
          <w:noProof/>
        </w:rPr>
        <w:drawing>
          <wp:inline distT="0" distB="0" distL="0" distR="0" wp14:anchorId="7AD1AEEC" wp14:editId="719BE713">
            <wp:extent cx="5760720" cy="689610"/>
            <wp:effectExtent l="0" t="0" r="0" b="0"/>
            <wp:docPr id="11051366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366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231C1" w14:textId="4AC1A87E" w:rsidR="00E90F9A" w:rsidRDefault="00E90F9A" w:rsidP="00E90F9A">
      <w:pPr>
        <w:pStyle w:val="Odstavecseseznamem"/>
        <w:numPr>
          <w:ilvl w:val="1"/>
          <w:numId w:val="1"/>
        </w:numPr>
        <w:ind w:right="-567"/>
        <w:rPr>
          <w:noProof/>
        </w:rPr>
      </w:pPr>
      <w:r>
        <w:rPr>
          <w:noProof/>
        </w:rPr>
        <w:t xml:space="preserve"> Vyplňte svůj mail, heslo, zaklikněte, že nejste robot a pokračujte stisknutím tlačítka „Přihlásit“</w:t>
      </w:r>
    </w:p>
    <w:p w14:paraId="34344C3A" w14:textId="7B342B45" w:rsidR="00E90F9A" w:rsidRDefault="00E90F9A" w:rsidP="00E90F9A">
      <w:pPr>
        <w:ind w:left="-567" w:right="-567"/>
        <w:jc w:val="center"/>
        <w:rPr>
          <w:noProof/>
        </w:rPr>
      </w:pPr>
      <w:r>
        <w:rPr>
          <w:noProof/>
        </w:rPr>
        <w:drawing>
          <wp:inline distT="0" distB="0" distL="0" distR="0" wp14:anchorId="531AE82D" wp14:editId="7124711B">
            <wp:extent cx="5760720" cy="3099435"/>
            <wp:effectExtent l="0" t="0" r="0" b="571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CE8C9" w14:textId="49F74D38" w:rsidR="00E90F9A" w:rsidRDefault="00E90F9A" w:rsidP="00E3122C">
      <w:pPr>
        <w:ind w:left="-567" w:right="-567"/>
        <w:rPr>
          <w:noProof/>
        </w:rPr>
      </w:pPr>
      <w:r>
        <w:rPr>
          <w:noProof/>
        </w:rPr>
        <w:tab/>
        <w:t xml:space="preserve">1.3 V </w:t>
      </w:r>
      <w:r>
        <w:rPr>
          <w:noProof/>
          <w:lang w:eastAsia="cs-CZ"/>
        </w:rPr>
        <w:t>v menu „Můj účet“ zvolte „</w:t>
      </w:r>
      <w:r w:rsidRPr="00E3122C">
        <w:rPr>
          <w:b/>
          <w:noProof/>
          <w:lang w:eastAsia="cs-CZ"/>
        </w:rPr>
        <w:t>Permanentky</w:t>
      </w:r>
      <w:r>
        <w:rPr>
          <w:b/>
          <w:noProof/>
          <w:lang w:eastAsia="cs-CZ"/>
        </w:rPr>
        <w:t xml:space="preserve"> / VIP / Klubové karty“.</w:t>
      </w:r>
    </w:p>
    <w:p w14:paraId="140061A3" w14:textId="42ADD9DC" w:rsidR="00E90F9A" w:rsidRDefault="005A1263" w:rsidP="00816941">
      <w:pPr>
        <w:ind w:left="-567" w:right="-567"/>
        <w:jc w:val="center"/>
        <w:rPr>
          <w:b/>
          <w:noProof/>
          <w:lang w:eastAsia="cs-CZ"/>
        </w:rPr>
      </w:pPr>
      <w:r>
        <w:rPr>
          <w:noProof/>
        </w:rPr>
        <w:drawing>
          <wp:inline distT="0" distB="0" distL="0" distR="0" wp14:anchorId="47837B61" wp14:editId="1A212543">
            <wp:extent cx="5552381" cy="2857143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2381" cy="2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B99CD" w14:textId="77777777" w:rsidR="00E90F9A" w:rsidRDefault="00E90F9A">
      <w:pPr>
        <w:spacing w:after="160" w:line="259" w:lineRule="auto"/>
        <w:rPr>
          <w:b/>
          <w:noProof/>
          <w:lang w:eastAsia="cs-CZ"/>
        </w:rPr>
      </w:pPr>
      <w:r>
        <w:rPr>
          <w:b/>
          <w:noProof/>
          <w:lang w:eastAsia="cs-CZ"/>
        </w:rPr>
        <w:br w:type="page"/>
      </w:r>
    </w:p>
    <w:p w14:paraId="344D52E5" w14:textId="77777777" w:rsidR="00816941" w:rsidRDefault="00E3122C" w:rsidP="00E3122C">
      <w:pPr>
        <w:ind w:left="-567" w:right="-567"/>
        <w:rPr>
          <w:noProof/>
          <w:lang w:eastAsia="cs-CZ"/>
        </w:rPr>
      </w:pPr>
      <w:r w:rsidRPr="00E3122C">
        <w:rPr>
          <w:b/>
          <w:noProof/>
          <w:lang w:eastAsia="cs-CZ"/>
        </w:rPr>
        <w:lastRenderedPageBreak/>
        <w:t>2/</w:t>
      </w:r>
      <w:r>
        <w:rPr>
          <w:noProof/>
          <w:lang w:eastAsia="cs-CZ"/>
        </w:rPr>
        <w:t xml:space="preserve"> Pokud ještě nemáte permanentku přiřazenou ke kontu, tak klikněte na svůj klub</w:t>
      </w:r>
      <w:r w:rsidR="00855855">
        <w:rPr>
          <w:noProof/>
          <w:lang w:eastAsia="cs-CZ"/>
        </w:rPr>
        <w:t>, zadejte čís</w:t>
      </w:r>
      <w:r>
        <w:rPr>
          <w:noProof/>
          <w:lang w:eastAsia="cs-CZ"/>
        </w:rPr>
        <w:t>lo permanentky, její ověřovací údaj a proveď</w:t>
      </w:r>
      <w:r w:rsidR="00855855">
        <w:rPr>
          <w:noProof/>
          <w:lang w:eastAsia="cs-CZ"/>
        </w:rPr>
        <w:t>te</w:t>
      </w:r>
      <w:r>
        <w:rPr>
          <w:noProof/>
          <w:lang w:eastAsia="cs-CZ"/>
        </w:rPr>
        <w:t xml:space="preserve"> její přiřazení. V případě, že permanentku už přiřazenou máte, přeskočte prosím na další bod návodu</w:t>
      </w:r>
      <w:r w:rsidR="00855855">
        <w:rPr>
          <w:noProof/>
          <w:lang w:eastAsia="cs-CZ"/>
        </w:rPr>
        <w:t>.</w:t>
      </w:r>
    </w:p>
    <w:p w14:paraId="6DAE584B" w14:textId="42A8C8EF" w:rsidR="00E3122C" w:rsidRDefault="00E3122C" w:rsidP="00816941">
      <w:pPr>
        <w:ind w:left="-567" w:right="-567"/>
        <w:jc w:val="center"/>
        <w:rPr>
          <w:noProof/>
          <w:lang w:eastAsia="cs-CZ"/>
        </w:rPr>
      </w:pPr>
      <w:r>
        <w:rPr>
          <w:noProof/>
          <w:lang w:eastAsia="cs-CZ"/>
        </w:rPr>
        <w:br/>
      </w:r>
      <w:r w:rsidR="00CA0AC3">
        <w:rPr>
          <w:noProof/>
        </w:rPr>
        <w:drawing>
          <wp:inline distT="0" distB="0" distL="0" distR="0" wp14:anchorId="60314EC4" wp14:editId="5EA79C27">
            <wp:extent cx="5609524" cy="4885714"/>
            <wp:effectExtent l="0" t="0" r="0" b="0"/>
            <wp:docPr id="364774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74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9524" cy="4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E2A48" w14:textId="77777777" w:rsidR="004A4EC8" w:rsidRDefault="004A4EC8">
      <w:pPr>
        <w:spacing w:after="160" w:line="259" w:lineRule="auto"/>
        <w:rPr>
          <w:b/>
          <w:noProof/>
          <w:lang w:eastAsia="cs-CZ"/>
        </w:rPr>
      </w:pPr>
      <w:r>
        <w:rPr>
          <w:b/>
          <w:noProof/>
          <w:lang w:eastAsia="cs-CZ"/>
        </w:rPr>
        <w:br w:type="page"/>
      </w:r>
    </w:p>
    <w:p w14:paraId="072901DF" w14:textId="77777777" w:rsidR="00E3122C" w:rsidRDefault="00E3122C" w:rsidP="00E3122C">
      <w:pPr>
        <w:ind w:left="-567" w:right="-567"/>
        <w:rPr>
          <w:noProof/>
          <w:lang w:eastAsia="cs-CZ"/>
        </w:rPr>
      </w:pPr>
      <w:r w:rsidRPr="00E3122C">
        <w:rPr>
          <w:b/>
          <w:noProof/>
          <w:lang w:eastAsia="cs-CZ"/>
        </w:rPr>
        <w:lastRenderedPageBreak/>
        <w:t>3/</w:t>
      </w:r>
      <w:r>
        <w:rPr>
          <w:noProof/>
          <w:lang w:eastAsia="cs-CZ"/>
        </w:rPr>
        <w:t xml:space="preserve"> Zvolte předkupní právo a dostanete se na seznam Vašich míst v předkupním právu. Zde vyplňte požadované údaje, označte rezervace, které chcete zaplatit a pokračujte </w:t>
      </w:r>
      <w:r w:rsidR="00855855">
        <w:rPr>
          <w:noProof/>
          <w:lang w:eastAsia="cs-CZ"/>
        </w:rPr>
        <w:t>tlačítkem</w:t>
      </w:r>
      <w:r>
        <w:rPr>
          <w:noProof/>
          <w:lang w:eastAsia="cs-CZ"/>
        </w:rPr>
        <w:t xml:space="preserve"> </w:t>
      </w:r>
      <w:r w:rsidRPr="00E3122C">
        <w:rPr>
          <w:b/>
          <w:noProof/>
          <w:lang w:eastAsia="cs-CZ"/>
        </w:rPr>
        <w:t>„Zaplatit“</w:t>
      </w:r>
      <w:r w:rsidR="004A4EC8">
        <w:rPr>
          <w:noProof/>
          <w:lang w:eastAsia="cs-CZ"/>
        </w:rPr>
        <w:t>.</w:t>
      </w:r>
    </w:p>
    <w:p w14:paraId="4B398933" w14:textId="457AF443" w:rsidR="00E3122C" w:rsidRDefault="00E3122C" w:rsidP="00E3122C">
      <w:pPr>
        <w:ind w:right="-567"/>
        <w:rPr>
          <w:noProof/>
          <w:lang w:eastAsia="cs-CZ"/>
        </w:rPr>
      </w:pPr>
      <w:r>
        <w:rPr>
          <w:noProof/>
          <w:lang w:eastAsia="cs-CZ"/>
        </w:rPr>
        <w:br/>
      </w:r>
      <w:r w:rsidR="00CA0AC3">
        <w:rPr>
          <w:noProof/>
        </w:rPr>
        <w:drawing>
          <wp:inline distT="0" distB="0" distL="0" distR="0" wp14:anchorId="18F9791F" wp14:editId="6D44AD48">
            <wp:extent cx="5760720" cy="1878330"/>
            <wp:effectExtent l="0" t="0" r="0" b="7620"/>
            <wp:docPr id="11774508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508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1446A" w14:textId="77777777" w:rsidR="004A4EC8" w:rsidRDefault="004A4EC8" w:rsidP="00E3122C">
      <w:pPr>
        <w:ind w:right="-567"/>
        <w:rPr>
          <w:noProof/>
          <w:lang w:eastAsia="cs-CZ"/>
        </w:rPr>
      </w:pPr>
    </w:p>
    <w:p w14:paraId="3DBA7D03" w14:textId="74C99316" w:rsidR="00E3122C" w:rsidRPr="00E3122C" w:rsidRDefault="00B1061E" w:rsidP="00E3122C">
      <w:pPr>
        <w:ind w:right="-567"/>
        <w:rPr>
          <w:noProof/>
          <w:lang w:eastAsia="cs-CZ"/>
        </w:rPr>
      </w:pPr>
      <w:r>
        <w:rPr>
          <w:noProof/>
        </w:rPr>
        <w:drawing>
          <wp:inline distT="0" distB="0" distL="0" distR="0" wp14:anchorId="741C9675" wp14:editId="125C86BB">
            <wp:extent cx="5760720" cy="5812790"/>
            <wp:effectExtent l="0" t="0" r="0" b="0"/>
            <wp:docPr id="7358041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8041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AA226" w14:textId="77777777" w:rsidR="00E33909" w:rsidRDefault="00E33909" w:rsidP="00E3122C">
      <w:pPr>
        <w:ind w:left="-567" w:right="-567"/>
      </w:pPr>
    </w:p>
    <w:p w14:paraId="39106BE2" w14:textId="77777777" w:rsidR="00B1061E" w:rsidRDefault="00B1061E" w:rsidP="00E3122C">
      <w:pPr>
        <w:ind w:left="-567" w:right="-567"/>
      </w:pPr>
    </w:p>
    <w:p w14:paraId="16ACF783" w14:textId="02A96EE8" w:rsidR="00816941" w:rsidRDefault="00E3122C" w:rsidP="00E3122C">
      <w:pPr>
        <w:ind w:left="-567" w:right="-567"/>
      </w:pPr>
      <w:r>
        <w:lastRenderedPageBreak/>
        <w:t xml:space="preserve">4/ V tomto </w:t>
      </w:r>
      <w:r w:rsidR="00855855">
        <w:t xml:space="preserve">kroku </w:t>
      </w:r>
      <w:r w:rsidR="00D3195F">
        <w:t>vyberte</w:t>
      </w:r>
      <w:r>
        <w:t xml:space="preserve"> typ vyzvednutí a pokračujte </w:t>
      </w:r>
      <w:r w:rsidR="00855855">
        <w:t>k </w:t>
      </w:r>
      <w:r>
        <w:t>platbě</w:t>
      </w:r>
      <w:r w:rsidR="00855855">
        <w:t>.</w:t>
      </w:r>
    </w:p>
    <w:p w14:paraId="3320C68C" w14:textId="63A1BA2B" w:rsidR="001E1F93" w:rsidRDefault="00E3122C" w:rsidP="00816941">
      <w:pPr>
        <w:ind w:left="-567" w:right="-567"/>
        <w:jc w:val="center"/>
      </w:pPr>
      <w:r>
        <w:br/>
      </w:r>
      <w:r w:rsidR="00B1061E">
        <w:rPr>
          <w:noProof/>
        </w:rPr>
        <w:drawing>
          <wp:inline distT="0" distB="0" distL="0" distR="0" wp14:anchorId="4E6FE9E6" wp14:editId="4A1EF388">
            <wp:extent cx="5760720" cy="8509635"/>
            <wp:effectExtent l="0" t="0" r="0" b="5715"/>
            <wp:docPr id="1302574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74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0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D1289" w14:textId="77777777" w:rsidR="00B1061E" w:rsidRDefault="00B1061E" w:rsidP="00E3122C">
      <w:pPr>
        <w:ind w:left="-567" w:right="-567"/>
      </w:pPr>
    </w:p>
    <w:p w14:paraId="0E834AB5" w14:textId="385BD667" w:rsidR="001E1F93" w:rsidRDefault="001E1F93" w:rsidP="00E3122C">
      <w:pPr>
        <w:ind w:left="-567" w:right="-567"/>
      </w:pPr>
      <w:r>
        <w:lastRenderedPageBreak/>
        <w:t>5/ V případě, že vyberete typ vyzvednutí Voucher na permanentku, tak si svoji permanentní vstupenku v podobě plastové karty vyzvednete na pokladně klubu.</w:t>
      </w:r>
    </w:p>
    <w:p w14:paraId="21212979" w14:textId="4B78C12D" w:rsidR="001E1F93" w:rsidRDefault="001E1F93" w:rsidP="00E3122C">
      <w:pPr>
        <w:ind w:left="-567" w:right="-567"/>
      </w:pPr>
      <w:r>
        <w:t xml:space="preserve">V případě, že si vyberete možnost permanentní vstupenky v mobilním telefonu, MOBIL-ticket, můžete si svoji permanentní vstupenku uložit do svého mobilního telefonu. </w:t>
      </w:r>
      <w:r w:rsidR="00816941">
        <w:t xml:space="preserve">Po platbě stačí kliknout na odkaz ke stažení permanentky v mobilním telefonu. Stejný odkaz naleznete jak v potvrzovacím mailu transakce, tak ve svém účtu v detailu objednávky. </w:t>
      </w:r>
      <w:r w:rsidR="00B1061E">
        <w:t>Pro uložení doporučujeme využít nativní aplikaci Wallet pro iOS a Android.</w:t>
      </w:r>
    </w:p>
    <w:p w14:paraId="3707FB7B" w14:textId="77777777" w:rsidR="00C36B4A" w:rsidRDefault="00C36B4A" w:rsidP="00E3122C">
      <w:pPr>
        <w:ind w:left="-567" w:right="-567"/>
      </w:pPr>
    </w:p>
    <w:p w14:paraId="088BBE27" w14:textId="1AAA8577" w:rsidR="00816941" w:rsidRDefault="001821B1" w:rsidP="00816941">
      <w:pPr>
        <w:ind w:left="-567" w:right="-567"/>
        <w:jc w:val="center"/>
      </w:pPr>
      <w:r>
        <w:rPr>
          <w:noProof/>
        </w:rPr>
        <w:drawing>
          <wp:inline distT="0" distB="0" distL="0" distR="0" wp14:anchorId="1ACEEA1E" wp14:editId="5971D6F6">
            <wp:extent cx="5029200" cy="3194806"/>
            <wp:effectExtent l="0" t="0" r="0" b="5715"/>
            <wp:docPr id="1257567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567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2520" cy="31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6F260" w14:textId="363F355C" w:rsidR="00816941" w:rsidRDefault="00816941" w:rsidP="00E3122C">
      <w:pPr>
        <w:ind w:left="-567" w:right="-567"/>
      </w:pPr>
      <w:r>
        <w:t>Po kliknutí na stažení Vás po výběru operačního systému navede návod konkrétními kroky podle Vašeho operačního systému v telefonu.</w:t>
      </w:r>
    </w:p>
    <w:p w14:paraId="2552E79C" w14:textId="2F086625" w:rsidR="00E3122C" w:rsidRDefault="001821B1" w:rsidP="00816941">
      <w:pPr>
        <w:ind w:left="-567" w:right="-567"/>
        <w:jc w:val="center"/>
      </w:pPr>
      <w:r>
        <w:rPr>
          <w:noProof/>
        </w:rPr>
        <w:drawing>
          <wp:inline distT="0" distB="0" distL="0" distR="0" wp14:anchorId="70436950" wp14:editId="60A3E398">
            <wp:extent cx="3352800" cy="3895635"/>
            <wp:effectExtent l="0" t="0" r="0" b="0"/>
            <wp:docPr id="21287711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7117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56375" cy="389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122C" w:rsidSect="00E3122C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13B4C"/>
    <w:multiLevelType w:val="multilevel"/>
    <w:tmpl w:val="CB5E81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4" w:hanging="1800"/>
      </w:pPr>
      <w:rPr>
        <w:rFonts w:hint="default"/>
      </w:rPr>
    </w:lvl>
  </w:abstractNum>
  <w:num w:numId="1" w16cid:durableId="212075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22C"/>
    <w:rsid w:val="001821B1"/>
    <w:rsid w:val="001E1F93"/>
    <w:rsid w:val="004A4EC8"/>
    <w:rsid w:val="005A1263"/>
    <w:rsid w:val="00816941"/>
    <w:rsid w:val="00855855"/>
    <w:rsid w:val="00B1061E"/>
    <w:rsid w:val="00C36B4A"/>
    <w:rsid w:val="00CA0AC3"/>
    <w:rsid w:val="00D3195F"/>
    <w:rsid w:val="00E3122C"/>
    <w:rsid w:val="00E33909"/>
    <w:rsid w:val="00E9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32B2"/>
  <w15:chartTrackingRefBased/>
  <w15:docId w15:val="{B8E60403-C56B-4411-A7EB-8C1750D0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122C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0F9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90F9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0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ticketportal.cz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241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Hrůza</dc:creator>
  <cp:keywords/>
  <dc:description/>
  <cp:lastModifiedBy>Ladislav Hrůza</cp:lastModifiedBy>
  <cp:revision>7</cp:revision>
  <dcterms:created xsi:type="dcterms:W3CDTF">2021-05-31T11:13:00Z</dcterms:created>
  <dcterms:modified xsi:type="dcterms:W3CDTF">2023-06-22T06:50:00Z</dcterms:modified>
</cp:coreProperties>
</file>